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1" w:rsidRDefault="00BB1511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64275" w:rsidRPr="003A351D" w:rsidRDefault="00BB1511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3 1 </w:t>
      </w:r>
      <w:r w:rsidR="00F64275" w:rsidRPr="003A351D">
        <w:rPr>
          <w:rFonts w:ascii="Arial" w:hAnsi="Arial" w:cs="Arial"/>
          <w:b/>
          <w:sz w:val="28"/>
          <w:szCs w:val="28"/>
        </w:rPr>
        <w:t>Induction of staff, volunteers and managers</w:t>
      </w:r>
    </w:p>
    <w:p w:rsidR="00F64275" w:rsidRPr="003A351D" w:rsidRDefault="00F64275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64275" w:rsidRPr="003A351D" w:rsidRDefault="00F64275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Policy Statement</w:t>
      </w:r>
    </w:p>
    <w:p w:rsidR="00F64275" w:rsidRPr="003A351D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:rsidR="00F64275" w:rsidRPr="003A351D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staff, volunteers and managers in order to fully brief them about the setting, the families we serve, our policies and procedures, curriculum and daily practice.</w:t>
      </w:r>
    </w:p>
    <w:p w:rsidR="00F64275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:rsidR="00F64275" w:rsidRPr="003A351D" w:rsidRDefault="00F64275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:rsidR="00F64275" w:rsidRPr="003A351D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04DDB">
        <w:rPr>
          <w:rFonts w:ascii="Arial" w:hAnsi="Arial" w:cs="Arial"/>
          <w:sz w:val="22"/>
          <w:szCs w:val="22"/>
        </w:rPr>
        <w:t>We have a written induction pack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:rsidR="00F64275" w:rsidRDefault="00F64275" w:rsidP="00BB15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Introductions to all staff and vol</w:t>
      </w:r>
      <w:r>
        <w:rPr>
          <w:rFonts w:ascii="Arial" w:hAnsi="Arial" w:cs="Arial"/>
          <w:sz w:val="22"/>
          <w:szCs w:val="22"/>
        </w:rPr>
        <w:t xml:space="preserve">unteers, including management </w:t>
      </w:r>
      <w:r w:rsidRPr="00CB1EB0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>.</w:t>
      </w:r>
    </w:p>
    <w:p w:rsidR="00F64275" w:rsidRDefault="00F64275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Familiarising with the building, health and safety</w:t>
      </w:r>
      <w:r w:rsidR="00E04417">
        <w:rPr>
          <w:rFonts w:ascii="Arial" w:hAnsi="Arial" w:cs="Arial"/>
          <w:sz w:val="22"/>
          <w:szCs w:val="22"/>
        </w:rPr>
        <w:t>,</w:t>
      </w:r>
      <w:r w:rsidRPr="00CB1EB0">
        <w:rPr>
          <w:rFonts w:ascii="Arial" w:hAnsi="Arial" w:cs="Arial"/>
          <w:sz w:val="22"/>
          <w:szCs w:val="22"/>
        </w:rPr>
        <w:t xml:space="preserve"> and fire</w:t>
      </w:r>
      <w:r w:rsidR="00E04417">
        <w:rPr>
          <w:rFonts w:ascii="Arial" w:hAnsi="Arial" w:cs="Arial"/>
          <w:sz w:val="22"/>
          <w:szCs w:val="22"/>
        </w:rPr>
        <w:t xml:space="preserve"> and evacuation</w:t>
      </w:r>
      <w:bookmarkStart w:id="0" w:name="_GoBack"/>
      <w:bookmarkEnd w:id="0"/>
      <w:r w:rsidRPr="00CB1EB0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p w:rsidR="00F64275" w:rsidRDefault="00F64275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Ensuring our policies and procedures have been read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carried out</w:t>
      </w:r>
      <w:r>
        <w:rPr>
          <w:rFonts w:ascii="Arial" w:hAnsi="Arial" w:cs="Arial"/>
          <w:sz w:val="22"/>
          <w:szCs w:val="22"/>
        </w:rPr>
        <w:t>.</w:t>
      </w:r>
    </w:p>
    <w:p w:rsidR="00F64275" w:rsidRDefault="00F64275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Introduction to parents</w:t>
      </w:r>
      <w:r>
        <w:rPr>
          <w:rFonts w:ascii="Arial" w:hAnsi="Arial" w:cs="Arial"/>
          <w:sz w:val="22"/>
          <w:szCs w:val="22"/>
        </w:rPr>
        <w:t xml:space="preserve">. (The </w:t>
      </w:r>
      <w:r w:rsidRPr="00CB1EB0">
        <w:rPr>
          <w:rFonts w:ascii="Arial" w:hAnsi="Arial" w:cs="Arial"/>
          <w:sz w:val="22"/>
          <w:szCs w:val="22"/>
        </w:rPr>
        <w:t>allocat</w:t>
      </w:r>
      <w:r>
        <w:rPr>
          <w:rFonts w:ascii="Arial" w:hAnsi="Arial" w:cs="Arial"/>
          <w:sz w:val="22"/>
          <w:szCs w:val="22"/>
        </w:rPr>
        <w:t xml:space="preserve">ion of </w:t>
      </w:r>
      <w:r w:rsidRPr="00CB1EB0">
        <w:rPr>
          <w:rFonts w:ascii="Arial" w:hAnsi="Arial" w:cs="Arial"/>
          <w:sz w:val="22"/>
          <w:szCs w:val="22"/>
        </w:rPr>
        <w:t>key children</w:t>
      </w:r>
      <w:r>
        <w:rPr>
          <w:rFonts w:ascii="Arial" w:hAnsi="Arial" w:cs="Arial"/>
          <w:sz w:val="22"/>
          <w:szCs w:val="22"/>
        </w:rPr>
        <w:t xml:space="preserve"> will not be done until after the employee’s 3 month probationary period).</w:t>
      </w:r>
    </w:p>
    <w:p w:rsidR="00BB1511" w:rsidRPr="00CB1EB0" w:rsidRDefault="00BB1511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Familiarising </w:t>
      </w:r>
      <w:r>
        <w:rPr>
          <w:rFonts w:ascii="Arial" w:hAnsi="Arial" w:cs="Arial"/>
          <w:sz w:val="22"/>
          <w:szCs w:val="22"/>
        </w:rPr>
        <w:t xml:space="preserve">them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where applicable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>
        <w:rPr>
          <w:rFonts w:ascii="Arial" w:hAnsi="Arial" w:cs="Arial"/>
          <w:sz w:val="22"/>
          <w:szCs w:val="22"/>
        </w:rPr>
        <w:t>.</w:t>
      </w:r>
    </w:p>
    <w:p w:rsidR="00F64275" w:rsidRPr="003A351D" w:rsidRDefault="00F64275" w:rsidP="00BB15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The induction period lasts two weeks. The </w:t>
      </w:r>
      <w:r>
        <w:rPr>
          <w:rFonts w:ascii="Arial" w:hAnsi="Arial" w:cs="Arial"/>
          <w:sz w:val="22"/>
          <w:szCs w:val="22"/>
        </w:rPr>
        <w:t xml:space="preserve">Leader </w:t>
      </w:r>
      <w:r w:rsidRPr="003A351D">
        <w:rPr>
          <w:rFonts w:ascii="Arial" w:hAnsi="Arial" w:cs="Arial"/>
          <w:sz w:val="22"/>
          <w:szCs w:val="22"/>
        </w:rPr>
        <w:t xml:space="preserve">inducts new staff and volunteers. The chairperson or </w:t>
      </w:r>
      <w:r>
        <w:rPr>
          <w:rFonts w:ascii="Arial" w:hAnsi="Arial" w:cs="Arial"/>
          <w:sz w:val="22"/>
          <w:szCs w:val="22"/>
        </w:rPr>
        <w:t xml:space="preserve">one of the Play Leaders </w:t>
      </w:r>
      <w:r w:rsidRPr="003A351D">
        <w:rPr>
          <w:rFonts w:ascii="Arial" w:hAnsi="Arial" w:cs="Arial"/>
          <w:sz w:val="22"/>
          <w:szCs w:val="22"/>
        </w:rPr>
        <w:t xml:space="preserve">inducts new </w:t>
      </w:r>
      <w:r>
        <w:rPr>
          <w:rFonts w:ascii="Arial" w:hAnsi="Arial" w:cs="Arial"/>
          <w:sz w:val="22"/>
          <w:szCs w:val="22"/>
        </w:rPr>
        <w:t>Leaders.</w:t>
      </w:r>
    </w:p>
    <w:p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:rsidR="00F64275" w:rsidRPr="00BB1511" w:rsidRDefault="00F64275" w:rsidP="003A351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3838"/>
        <w:gridCol w:w="2108"/>
      </w:tblGrid>
      <w:tr w:rsidR="00F64275" w:rsidRPr="00452363" w:rsidTr="0092068F">
        <w:tc>
          <w:tcPr>
            <w:tcW w:w="2301" w:type="pct"/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F64275" w:rsidRPr="00452363" w:rsidTr="0092068F">
        <w:tc>
          <w:tcPr>
            <w:tcW w:w="2301" w:type="pct"/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F64275" w:rsidRPr="00452363" w:rsidTr="0092068F">
        <w:tc>
          <w:tcPr>
            <w:tcW w:w="2301" w:type="pct"/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F64275" w:rsidRPr="00452363" w:rsidTr="0092068F">
        <w:tc>
          <w:tcPr>
            <w:tcW w:w="2301" w:type="pct"/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4275" w:rsidRPr="00452363" w:rsidTr="00920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4275" w:rsidRPr="00452363" w:rsidTr="00920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F64275" w:rsidRPr="0092068F" w:rsidRDefault="00F64275" w:rsidP="0092068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64275" w:rsidRPr="00BB1511" w:rsidRDefault="00F64275" w:rsidP="003A351D">
      <w:pPr>
        <w:spacing w:line="360" w:lineRule="auto"/>
        <w:rPr>
          <w:rFonts w:ascii="Arial" w:hAnsi="Arial" w:cs="Arial"/>
          <w:sz w:val="18"/>
          <w:szCs w:val="18"/>
        </w:rPr>
      </w:pPr>
    </w:p>
    <w:p w:rsidR="00F64275" w:rsidRDefault="00F64275" w:rsidP="003A2FEA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useful Pre-school Learning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publications</w:t>
      </w:r>
    </w:p>
    <w:p w:rsidR="00BB1511" w:rsidRDefault="00BB1511" w:rsidP="00BB15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Handbook (2012)</w:t>
      </w:r>
    </w:p>
    <w:p w:rsidR="00BB1511" w:rsidRPr="007D645F" w:rsidRDefault="00BB1511" w:rsidP="00BB15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and Managing Employees (2011)</w:t>
      </w:r>
    </w:p>
    <w:sectPr w:rsidR="00BB1511" w:rsidRPr="007D645F" w:rsidSect="00BB1511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75" w:rsidRDefault="00F64275" w:rsidP="003A351D">
      <w:r>
        <w:separator/>
      </w:r>
    </w:p>
  </w:endnote>
  <w:endnote w:type="continuationSeparator" w:id="0">
    <w:p w:rsidR="00F64275" w:rsidRDefault="00F64275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75" w:rsidRDefault="00F64275" w:rsidP="003A351D">
      <w:r>
        <w:separator/>
      </w:r>
    </w:p>
  </w:footnote>
  <w:footnote w:type="continuationSeparator" w:id="0">
    <w:p w:rsidR="00F64275" w:rsidRDefault="00F64275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11" w:rsidRPr="00E83C64" w:rsidRDefault="00BB1511" w:rsidP="00BB151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83C64">
      <w:rPr>
        <w:rFonts w:ascii="Arial" w:hAnsi="Arial"/>
        <w:b/>
        <w:sz w:val="22"/>
        <w:szCs w:val="22"/>
      </w:rPr>
      <w:t xml:space="preserve">Safeguarding and Welfare Requirement: Staff </w:t>
    </w:r>
    <w:r>
      <w:rPr>
        <w:rFonts w:ascii="Arial" w:hAnsi="Arial"/>
        <w:b/>
        <w:sz w:val="22"/>
        <w:szCs w:val="22"/>
      </w:rPr>
      <w:t>Q</w:t>
    </w:r>
    <w:r w:rsidRPr="00E83C64">
      <w:rPr>
        <w:rFonts w:ascii="Arial" w:hAnsi="Arial"/>
        <w:b/>
        <w:sz w:val="22"/>
        <w:szCs w:val="22"/>
      </w:rPr>
      <w:t xml:space="preserve">ualifications, </w:t>
    </w:r>
    <w:r>
      <w:rPr>
        <w:rFonts w:ascii="Arial" w:hAnsi="Arial"/>
        <w:b/>
        <w:sz w:val="22"/>
        <w:szCs w:val="22"/>
      </w:rPr>
      <w:t>T</w:t>
    </w:r>
    <w:r w:rsidRPr="00E83C64">
      <w:rPr>
        <w:rFonts w:ascii="Arial" w:hAnsi="Arial"/>
        <w:b/>
        <w:sz w:val="22"/>
        <w:szCs w:val="22"/>
      </w:rPr>
      <w:t xml:space="preserve">raining, </w:t>
    </w:r>
    <w:r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 xml:space="preserve">upport and </w:t>
    </w:r>
    <w:r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>kills</w:t>
    </w:r>
  </w:p>
  <w:p w:rsidR="00BB1511" w:rsidRPr="00E83C64" w:rsidRDefault="00BB1511" w:rsidP="00BB151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83C64">
      <w:rPr>
        <w:rFonts w:ascii="Arial" w:hAnsi="Arial"/>
        <w:sz w:val="22"/>
        <w:szCs w:val="22"/>
      </w:rPr>
      <w:t>Providers must ensure that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84"/>
    <w:multiLevelType w:val="hybridMultilevel"/>
    <w:tmpl w:val="E9E239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8E15B2"/>
    <w:multiLevelType w:val="hybridMultilevel"/>
    <w:tmpl w:val="4CF0FFB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1"/>
    <w:rsid w:val="00001321"/>
    <w:rsid w:val="00007637"/>
    <w:rsid w:val="000C1178"/>
    <w:rsid w:val="000E441E"/>
    <w:rsid w:val="001B459C"/>
    <w:rsid w:val="00216C6F"/>
    <w:rsid w:val="002246F5"/>
    <w:rsid w:val="00264D2B"/>
    <w:rsid w:val="002A20C7"/>
    <w:rsid w:val="002C0A03"/>
    <w:rsid w:val="002C109F"/>
    <w:rsid w:val="00304DDB"/>
    <w:rsid w:val="003A2FEA"/>
    <w:rsid w:val="003A351D"/>
    <w:rsid w:val="00435D8D"/>
    <w:rsid w:val="004452E5"/>
    <w:rsid w:val="00452363"/>
    <w:rsid w:val="00517273"/>
    <w:rsid w:val="00541861"/>
    <w:rsid w:val="005740E1"/>
    <w:rsid w:val="005D4C9E"/>
    <w:rsid w:val="00612963"/>
    <w:rsid w:val="006B0962"/>
    <w:rsid w:val="00747621"/>
    <w:rsid w:val="00754DB7"/>
    <w:rsid w:val="00796C69"/>
    <w:rsid w:val="007C25DE"/>
    <w:rsid w:val="007D645F"/>
    <w:rsid w:val="00801120"/>
    <w:rsid w:val="00842FD6"/>
    <w:rsid w:val="008A516A"/>
    <w:rsid w:val="0092068F"/>
    <w:rsid w:val="00961909"/>
    <w:rsid w:val="009C01B0"/>
    <w:rsid w:val="00B6513D"/>
    <w:rsid w:val="00BB1511"/>
    <w:rsid w:val="00C71E0E"/>
    <w:rsid w:val="00CB1EB0"/>
    <w:rsid w:val="00D42DAD"/>
    <w:rsid w:val="00D56E03"/>
    <w:rsid w:val="00E04417"/>
    <w:rsid w:val="00E51263"/>
    <w:rsid w:val="00E77A7A"/>
    <w:rsid w:val="00ED4EA0"/>
    <w:rsid w:val="00F303C1"/>
    <w:rsid w:val="00F64275"/>
    <w:rsid w:val="00F74A08"/>
    <w:rsid w:val="00F84E7A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99"/>
    <w:rsid w:val="006B09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99"/>
    <w:rsid w:val="006B09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and staffing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and staffing</dc:title>
  <dc:creator>user</dc:creator>
  <cp:lastModifiedBy>Meryl</cp:lastModifiedBy>
  <cp:revision>3</cp:revision>
  <dcterms:created xsi:type="dcterms:W3CDTF">2013-02-14T15:41:00Z</dcterms:created>
  <dcterms:modified xsi:type="dcterms:W3CDTF">2013-02-22T16:07:00Z</dcterms:modified>
</cp:coreProperties>
</file>